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2268"/>
        <w:gridCol w:w="2268"/>
      </w:tblGrid>
      <w:tr w:rsidR="00CC280D" w:rsidRPr="00456DFD" w:rsidTr="00CC280D">
        <w:trPr>
          <w:trHeight w:hRule="exact" w:val="772"/>
        </w:trPr>
        <w:tc>
          <w:tcPr>
            <w:tcW w:w="4895" w:type="dxa"/>
          </w:tcPr>
          <w:p w:rsidR="00CC280D" w:rsidRPr="00456DFD" w:rsidRDefault="003618E5" w:rsidP="007062A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322</wp:posOffset>
                  </wp:positionH>
                  <wp:positionV relativeFrom="paragraph">
                    <wp:posOffset>-3109</wp:posOffset>
                  </wp:positionV>
                  <wp:extent cx="2505264" cy="432000"/>
                  <wp:effectExtent l="0" t="0" r="0" b="635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VQFVerein_RGB_H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6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456DFD" w:rsidRDefault="00CC280D" w:rsidP="007062A3">
            <w:pPr>
              <w:pStyle w:val="Funotentext"/>
              <w:jc w:val="center"/>
              <w:rPr>
                <w:rFonts w:ascii="Verdana" w:hAnsi="Verdana"/>
                <w:position w:val="-6"/>
                <w:sz w:val="18"/>
              </w:rPr>
            </w:pPr>
            <w:r w:rsidRPr="00456DFD">
              <w:rPr>
                <w:rFonts w:ascii="Verdana" w:hAnsi="Verdana"/>
                <w:position w:val="-6"/>
                <w:sz w:val="18"/>
              </w:rPr>
              <w:t>VQF Mitglied 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456DFD" w:rsidRDefault="00CC280D" w:rsidP="007062A3">
            <w:pPr>
              <w:pStyle w:val="Funotentext"/>
              <w:jc w:val="center"/>
              <w:rPr>
                <w:rFonts w:ascii="Verdana" w:hAnsi="Verdana"/>
                <w:sz w:val="18"/>
              </w:rPr>
            </w:pPr>
            <w:r w:rsidRPr="00456DFD">
              <w:rPr>
                <w:rFonts w:ascii="Verdana" w:hAnsi="Verdana"/>
                <w:position w:val="-6"/>
                <w:sz w:val="18"/>
              </w:rPr>
              <w:t>GwG-File Nr.</w:t>
            </w:r>
          </w:p>
        </w:tc>
      </w:tr>
      <w:tr w:rsidR="00CC280D" w:rsidRPr="00456DFD" w:rsidTr="00CC280D">
        <w:trPr>
          <w:trHeight w:hRule="exact" w:val="440"/>
        </w:trPr>
        <w:tc>
          <w:tcPr>
            <w:tcW w:w="4895" w:type="dxa"/>
          </w:tcPr>
          <w:p w:rsidR="00CC280D" w:rsidRPr="00456DFD" w:rsidRDefault="00CC280D" w:rsidP="007062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456DFD" w:rsidRDefault="00104CFB" w:rsidP="007062A3">
            <w:pPr>
              <w:pStyle w:val="Funotentex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bookmarkStart w:id="1" w:name="_GoBack"/>
            <w:r w:rsidR="00933882">
              <w:rPr>
                <w:rFonts w:ascii="Verdana" w:hAnsi="Verdana"/>
                <w:noProof/>
                <w:sz w:val="18"/>
              </w:rPr>
              <w:t> </w:t>
            </w:r>
            <w:r w:rsidR="00933882">
              <w:rPr>
                <w:rFonts w:ascii="Verdana" w:hAnsi="Verdana"/>
                <w:noProof/>
                <w:sz w:val="18"/>
              </w:rPr>
              <w:t> </w:t>
            </w:r>
            <w:r w:rsidR="00933882">
              <w:rPr>
                <w:rFonts w:ascii="Verdana" w:hAnsi="Verdana"/>
                <w:noProof/>
                <w:sz w:val="18"/>
              </w:rPr>
              <w:t> </w:t>
            </w:r>
            <w:r w:rsidR="00933882">
              <w:rPr>
                <w:rFonts w:ascii="Verdana" w:hAnsi="Verdana"/>
                <w:noProof/>
                <w:sz w:val="18"/>
              </w:rPr>
              <w:t> </w:t>
            </w:r>
            <w:r w:rsidR="00933882">
              <w:rPr>
                <w:rFonts w:ascii="Verdana" w:hAnsi="Verdana"/>
                <w:noProof/>
                <w:sz w:val="18"/>
              </w:rPr>
              <w:t> </w:t>
            </w:r>
            <w:bookmarkEnd w:id="1"/>
            <w:r>
              <w:rPr>
                <w:rFonts w:ascii="Verdana" w:hAnsi="Verdana"/>
                <w:sz w:val="18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456DFD" w:rsidRDefault="00104CFB" w:rsidP="007062A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33882">
              <w:rPr>
                <w:noProof/>
                <w:sz w:val="18"/>
              </w:rPr>
              <w:t> </w:t>
            </w:r>
            <w:r w:rsidR="00933882">
              <w:rPr>
                <w:noProof/>
                <w:sz w:val="18"/>
              </w:rPr>
              <w:t> </w:t>
            </w:r>
            <w:r w:rsidR="00933882">
              <w:rPr>
                <w:noProof/>
                <w:sz w:val="18"/>
              </w:rPr>
              <w:t> </w:t>
            </w:r>
            <w:r w:rsidR="00933882">
              <w:rPr>
                <w:noProof/>
                <w:sz w:val="18"/>
              </w:rPr>
              <w:t> </w:t>
            </w:r>
            <w:r w:rsidR="00933882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</w:tbl>
    <w:p w:rsidR="00097DD1" w:rsidRPr="001A653E" w:rsidRDefault="00097DD1">
      <w:pPr>
        <w:rPr>
          <w:szCs w:val="20"/>
        </w:rPr>
      </w:pPr>
    </w:p>
    <w:p w:rsidR="00CC280D" w:rsidRPr="001A653E" w:rsidRDefault="00CC280D">
      <w:pPr>
        <w:rPr>
          <w:szCs w:val="20"/>
        </w:rPr>
      </w:pPr>
    </w:p>
    <w:p w:rsidR="00BA2F7D" w:rsidRDefault="00511A75" w:rsidP="00933249">
      <w:pPr>
        <w:tabs>
          <w:tab w:val="left" w:pos="1701"/>
        </w:tabs>
        <w:jc w:val="both"/>
        <w:rPr>
          <w:b/>
          <w:sz w:val="26"/>
          <w:szCs w:val="26"/>
        </w:rPr>
      </w:pPr>
      <w:r w:rsidRPr="00BA2F7D">
        <w:rPr>
          <w:b/>
          <w:sz w:val="26"/>
          <w:szCs w:val="26"/>
        </w:rPr>
        <w:t xml:space="preserve">Feststellung des </w:t>
      </w:r>
      <w:r w:rsidR="00BA2F7D" w:rsidRPr="00BA2F7D">
        <w:rPr>
          <w:b/>
          <w:sz w:val="26"/>
          <w:szCs w:val="26"/>
        </w:rPr>
        <w:t xml:space="preserve">Kontrollinhabers an nicht börsenkotierten, operativ tätigen juristischen Personen und </w:t>
      </w:r>
    </w:p>
    <w:p w:rsidR="00933249" w:rsidRDefault="00BA2F7D" w:rsidP="00933249">
      <w:pPr>
        <w:tabs>
          <w:tab w:val="left" w:pos="1701"/>
        </w:tabs>
        <w:jc w:val="both"/>
        <w:rPr>
          <w:b/>
          <w:sz w:val="26"/>
          <w:szCs w:val="26"/>
        </w:rPr>
      </w:pPr>
      <w:r w:rsidRPr="00BA2F7D">
        <w:rPr>
          <w:b/>
          <w:sz w:val="26"/>
          <w:szCs w:val="26"/>
        </w:rPr>
        <w:t>Personengesellschaften</w:t>
      </w:r>
      <w:r w:rsidR="00AE47D1">
        <w:rPr>
          <w:b/>
          <w:sz w:val="26"/>
          <w:szCs w:val="26"/>
        </w:rPr>
        <w:t xml:space="preserve"> (K)</w:t>
      </w:r>
    </w:p>
    <w:p w:rsidR="00BA2F7D" w:rsidRDefault="00BA2F7D" w:rsidP="00933249">
      <w:pPr>
        <w:tabs>
          <w:tab w:val="left" w:pos="1701"/>
        </w:tabs>
        <w:jc w:val="both"/>
        <w:rPr>
          <w:b/>
          <w:sz w:val="26"/>
          <w:szCs w:val="26"/>
        </w:rPr>
      </w:pPr>
    </w:p>
    <w:p w:rsidR="00BA2F7D" w:rsidRPr="00BA2F7D" w:rsidRDefault="00BA2F7D" w:rsidP="00BA2F7D">
      <w:pPr>
        <w:tabs>
          <w:tab w:val="left" w:pos="1701"/>
        </w:tabs>
        <w:jc w:val="both"/>
        <w:rPr>
          <w:szCs w:val="20"/>
        </w:rPr>
      </w:pPr>
      <w:r w:rsidRPr="00BA2F7D">
        <w:rPr>
          <w:szCs w:val="20"/>
        </w:rPr>
        <w:t>(bei operativ tätigen juristischen Personen und Personengesellschaften als Vertragspartner sowie sinngemäss</w:t>
      </w:r>
      <w:r>
        <w:rPr>
          <w:szCs w:val="20"/>
        </w:rPr>
        <w:t xml:space="preserve"> </w:t>
      </w:r>
      <w:r w:rsidRPr="00BA2F7D">
        <w:rPr>
          <w:szCs w:val="20"/>
        </w:rPr>
        <w:t>bei operativ tätigen juristischen Personen und Personengesellschaften als wirtschaftlich Berechtigte)</w:t>
      </w:r>
    </w:p>
    <w:p w:rsidR="00CC280D" w:rsidRPr="001A653E" w:rsidRDefault="00CC280D">
      <w:pPr>
        <w:rPr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09"/>
      </w:tblGrid>
      <w:tr w:rsidR="00933249" w:rsidRPr="001A653E" w:rsidTr="00BD42B4">
        <w:trPr>
          <w:trHeight w:val="510"/>
        </w:trPr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1A653E" w:rsidRDefault="00511A75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t>Vertragspartner:</w:t>
            </w:r>
          </w:p>
        </w:tc>
      </w:tr>
      <w:tr w:rsidR="00933249" w:rsidRPr="001A653E" w:rsidTr="00BD42B4">
        <w:trPr>
          <w:trHeight w:val="510"/>
        </w:trPr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3249" w:rsidRPr="001A653E" w:rsidRDefault="00104CFB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  <w:bookmarkEnd w:id="3"/>
          </w:p>
        </w:tc>
      </w:tr>
      <w:tr w:rsidR="00ED11D0" w:rsidRPr="001A653E" w:rsidTr="00BD42B4">
        <w:trPr>
          <w:trHeight w:val="510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1D0" w:rsidRPr="001A653E" w:rsidRDefault="00ED11D0" w:rsidP="007062A3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ED11D0" w:rsidRPr="001A653E" w:rsidTr="00BD42B4">
        <w:trPr>
          <w:trHeight w:val="510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1D0" w:rsidRPr="001A653E" w:rsidRDefault="001F554B" w:rsidP="007062A3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ED11D0" w:rsidRPr="001A653E" w:rsidTr="00BD42B4"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11D0" w:rsidRPr="001A653E" w:rsidRDefault="00ED11D0">
            <w:pPr>
              <w:rPr>
                <w:szCs w:val="20"/>
              </w:rPr>
            </w:pPr>
          </w:p>
          <w:p w:rsidR="00ED11D0" w:rsidRPr="001A653E" w:rsidRDefault="00ED11D0">
            <w:pPr>
              <w:rPr>
                <w:szCs w:val="20"/>
              </w:rPr>
            </w:pPr>
          </w:p>
        </w:tc>
      </w:tr>
      <w:tr w:rsidR="00933249" w:rsidRPr="001A653E" w:rsidTr="00BD42B4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49" w:rsidRDefault="00BA2F7D" w:rsidP="00104CFB">
            <w:pPr>
              <w:rPr>
                <w:szCs w:val="20"/>
              </w:rPr>
            </w:pPr>
            <w:r w:rsidRPr="00BA2F7D">
              <w:rPr>
                <w:szCs w:val="20"/>
              </w:rPr>
              <w:t>Der Vertragspartner erklärt hiermit, (das Zutreffende ankreuzen):</w:t>
            </w:r>
          </w:p>
          <w:p w:rsidR="00E3346A" w:rsidRPr="001A653E" w:rsidRDefault="00E3346A" w:rsidP="00104CFB">
            <w:pPr>
              <w:rPr>
                <w:szCs w:val="20"/>
              </w:rPr>
            </w:pPr>
          </w:p>
        </w:tc>
      </w:tr>
      <w:tr w:rsidR="00933249" w:rsidRPr="001A653E" w:rsidTr="00BD42B4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F7D" w:rsidRDefault="00A501F3" w:rsidP="00BA2F7D">
            <w:pPr>
              <w:tabs>
                <w:tab w:val="left" w:pos="851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15800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2F7D">
              <w:rPr>
                <w:szCs w:val="20"/>
              </w:rPr>
              <w:tab/>
            </w:r>
            <w:r w:rsidR="00BA2F7D" w:rsidRPr="00BA2F7D">
              <w:rPr>
                <w:szCs w:val="20"/>
              </w:rPr>
              <w:t xml:space="preserve">dass die nachfolgend aufgeführte(n) Person(en) am Vertragspartner </w:t>
            </w:r>
            <w:r w:rsidR="00BA2F7D" w:rsidRPr="00E3346A">
              <w:rPr>
                <w:b/>
                <w:szCs w:val="20"/>
              </w:rPr>
              <w:t xml:space="preserve">Anteile </w:t>
            </w:r>
            <w:r w:rsidR="00BA2F7D" w:rsidRPr="00E3346A">
              <w:rPr>
                <w:b/>
                <w:szCs w:val="20"/>
              </w:rPr>
              <w:br/>
            </w:r>
            <w:r w:rsidR="00BA2F7D" w:rsidRPr="00E3346A">
              <w:rPr>
                <w:b/>
                <w:szCs w:val="20"/>
              </w:rPr>
              <w:tab/>
              <w:t>(Kapitals- oder Stimmrechtsanteile) von 25 % oder mehr</w:t>
            </w:r>
            <w:r w:rsidR="00BA2F7D" w:rsidRPr="00BA2F7D">
              <w:rPr>
                <w:szCs w:val="20"/>
              </w:rPr>
              <w:t xml:space="preserve"> halten; oder</w:t>
            </w:r>
          </w:p>
          <w:p w:rsidR="00BA2F7D" w:rsidRPr="00BA2F7D" w:rsidRDefault="00BA2F7D" w:rsidP="00BA2F7D">
            <w:pPr>
              <w:tabs>
                <w:tab w:val="left" w:pos="851"/>
              </w:tabs>
              <w:rPr>
                <w:szCs w:val="20"/>
              </w:rPr>
            </w:pPr>
          </w:p>
          <w:p w:rsidR="00BA2F7D" w:rsidRDefault="00A501F3" w:rsidP="00BA2F7D">
            <w:pPr>
              <w:tabs>
                <w:tab w:val="left" w:pos="851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13514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2F7D">
              <w:rPr>
                <w:szCs w:val="20"/>
              </w:rPr>
              <w:tab/>
            </w:r>
            <w:r w:rsidR="00BA2F7D" w:rsidRPr="00BA2F7D">
              <w:rPr>
                <w:szCs w:val="20"/>
              </w:rPr>
              <w:t xml:space="preserve">falls die Kapitals- oder Stimmrechtsanteile nicht festgestellt werden können oder </w:t>
            </w:r>
            <w:r w:rsidR="00BA2F7D">
              <w:rPr>
                <w:szCs w:val="20"/>
              </w:rPr>
              <w:tab/>
            </w:r>
            <w:r w:rsidR="00BA2F7D" w:rsidRPr="00BA2F7D">
              <w:rPr>
                <w:szCs w:val="20"/>
              </w:rPr>
              <w:t>falls keine</w:t>
            </w:r>
            <w:r w:rsidR="00BA2F7D">
              <w:rPr>
                <w:szCs w:val="20"/>
              </w:rPr>
              <w:t xml:space="preserve"> </w:t>
            </w:r>
            <w:r w:rsidR="00BA2F7D" w:rsidRPr="00BA2F7D">
              <w:rPr>
                <w:szCs w:val="20"/>
              </w:rPr>
              <w:t xml:space="preserve">Kapitals- oder Stimmrechtsanteile von 25% oder mehr bestehen, erklärt </w:t>
            </w:r>
            <w:r w:rsidR="00BA2F7D">
              <w:rPr>
                <w:szCs w:val="20"/>
              </w:rPr>
              <w:tab/>
            </w:r>
            <w:r w:rsidR="00BA2F7D" w:rsidRPr="00BA2F7D">
              <w:rPr>
                <w:szCs w:val="20"/>
              </w:rPr>
              <w:t>der Vertragspartner</w:t>
            </w:r>
            <w:r w:rsidR="00BA2F7D">
              <w:rPr>
                <w:szCs w:val="20"/>
              </w:rPr>
              <w:t xml:space="preserve"> </w:t>
            </w:r>
            <w:r w:rsidR="00BA2F7D" w:rsidRPr="00BA2F7D">
              <w:rPr>
                <w:szCs w:val="20"/>
              </w:rPr>
              <w:t xml:space="preserve">hiermit, dass die nachträglich aufgeführte Person(en) auf </w:t>
            </w:r>
            <w:r w:rsidR="00E3346A">
              <w:rPr>
                <w:szCs w:val="20"/>
              </w:rPr>
              <w:tab/>
            </w:r>
            <w:r w:rsidR="00BA2F7D" w:rsidRPr="00E3346A">
              <w:rPr>
                <w:b/>
                <w:szCs w:val="20"/>
              </w:rPr>
              <w:t>andere Weise die Kontrolle</w:t>
            </w:r>
            <w:r w:rsidR="00E3346A" w:rsidRPr="00E3346A">
              <w:rPr>
                <w:b/>
                <w:szCs w:val="20"/>
              </w:rPr>
              <w:t xml:space="preserve"> </w:t>
            </w:r>
            <w:r w:rsidR="00BA2F7D" w:rsidRPr="00E3346A">
              <w:rPr>
                <w:b/>
                <w:szCs w:val="20"/>
              </w:rPr>
              <w:t xml:space="preserve">über den Vertragspartner ausübt/ausüben; </w:t>
            </w:r>
            <w:r w:rsidR="00E3346A">
              <w:rPr>
                <w:b/>
                <w:szCs w:val="20"/>
              </w:rPr>
              <w:tab/>
            </w:r>
            <w:r w:rsidR="00BA2F7D" w:rsidRPr="00AE47D1">
              <w:rPr>
                <w:szCs w:val="20"/>
              </w:rPr>
              <w:t>oder</w:t>
            </w:r>
          </w:p>
          <w:p w:rsidR="00E3346A" w:rsidRPr="00BA2F7D" w:rsidRDefault="00E3346A" w:rsidP="00BA2F7D">
            <w:pPr>
              <w:tabs>
                <w:tab w:val="left" w:pos="851"/>
              </w:tabs>
              <w:rPr>
                <w:szCs w:val="20"/>
              </w:rPr>
            </w:pPr>
          </w:p>
          <w:p w:rsidR="00933249" w:rsidRPr="001A653E" w:rsidRDefault="00A501F3" w:rsidP="00BA2F7D">
            <w:pPr>
              <w:tabs>
                <w:tab w:val="left" w:pos="851"/>
              </w:tabs>
              <w:rPr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Cs w:val="20"/>
                </w:rPr>
                <w:id w:val="-194599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BA2F7D" w:rsidRPr="00BA2F7D">
              <w:rPr>
                <w:szCs w:val="20"/>
              </w:rPr>
              <w:t xml:space="preserve"> </w:t>
            </w:r>
            <w:r w:rsidR="00E3346A">
              <w:rPr>
                <w:szCs w:val="20"/>
              </w:rPr>
              <w:tab/>
            </w:r>
            <w:r w:rsidR="00BA2F7D" w:rsidRPr="00BA2F7D">
              <w:rPr>
                <w:szCs w:val="20"/>
              </w:rPr>
              <w:t xml:space="preserve">falls auch diese Person(en) nicht festgestellt werden kann/können, oder diese </w:t>
            </w:r>
            <w:r w:rsidR="00E3346A">
              <w:rPr>
                <w:szCs w:val="20"/>
              </w:rPr>
              <w:br/>
            </w:r>
            <w:r w:rsidR="00E3346A">
              <w:rPr>
                <w:szCs w:val="20"/>
              </w:rPr>
              <w:tab/>
            </w:r>
            <w:r w:rsidR="00BA2F7D" w:rsidRPr="00BA2F7D">
              <w:rPr>
                <w:szCs w:val="20"/>
              </w:rPr>
              <w:t>Person(en)</w:t>
            </w:r>
            <w:r w:rsidR="00E3346A">
              <w:rPr>
                <w:szCs w:val="20"/>
              </w:rPr>
              <w:t xml:space="preserve"> </w:t>
            </w:r>
            <w:r w:rsidR="00BA2F7D" w:rsidRPr="00BA2F7D">
              <w:rPr>
                <w:szCs w:val="20"/>
              </w:rPr>
              <w:t xml:space="preserve">nicht besteht/bestehen, erklärt der Vertragspartner, dass die </w:t>
            </w:r>
            <w:r w:rsidR="00E3346A">
              <w:rPr>
                <w:szCs w:val="20"/>
              </w:rPr>
              <w:br/>
            </w:r>
            <w:r w:rsidR="00E3346A">
              <w:rPr>
                <w:szCs w:val="20"/>
              </w:rPr>
              <w:tab/>
            </w:r>
            <w:r w:rsidR="00BA2F7D" w:rsidRPr="00BA2F7D">
              <w:rPr>
                <w:szCs w:val="20"/>
              </w:rPr>
              <w:t>nachfolgend aufgeführte(n)</w:t>
            </w:r>
            <w:r w:rsidR="00E3346A">
              <w:rPr>
                <w:szCs w:val="20"/>
              </w:rPr>
              <w:t xml:space="preserve"> </w:t>
            </w:r>
            <w:r w:rsidR="00BA2F7D" w:rsidRPr="00BA2F7D">
              <w:rPr>
                <w:szCs w:val="20"/>
              </w:rPr>
              <w:t xml:space="preserve">Person(en) die </w:t>
            </w:r>
            <w:r w:rsidR="00BA2F7D" w:rsidRPr="00E3346A">
              <w:rPr>
                <w:b/>
                <w:szCs w:val="20"/>
              </w:rPr>
              <w:t>Geschäftsführung</w:t>
            </w:r>
            <w:r w:rsidR="00BA2F7D" w:rsidRPr="00BA2F7D">
              <w:rPr>
                <w:szCs w:val="20"/>
              </w:rPr>
              <w:t xml:space="preserve"> ausüben.</w:t>
            </w:r>
          </w:p>
          <w:p w:rsidR="001F554B" w:rsidRPr="001A653E" w:rsidRDefault="001F554B" w:rsidP="00933249">
            <w:pPr>
              <w:rPr>
                <w:szCs w:val="20"/>
              </w:rPr>
            </w:pPr>
          </w:p>
        </w:tc>
      </w:tr>
      <w:tr w:rsidR="00933249" w:rsidRPr="001A653E" w:rsidTr="00BD42B4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1A653E" w:rsidRDefault="007D2026" w:rsidP="007D2026">
            <w:pPr>
              <w:rPr>
                <w:szCs w:val="20"/>
              </w:rPr>
            </w:pPr>
            <w:r>
              <w:rPr>
                <w:szCs w:val="20"/>
              </w:rPr>
              <w:t>Name(n)</w:t>
            </w:r>
            <w:r w:rsidR="00933249" w:rsidRPr="001A653E">
              <w:rPr>
                <w:szCs w:val="20"/>
              </w:rPr>
              <w:t>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1A653E" w:rsidRDefault="00ED11D0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933249" w:rsidRPr="001A653E" w:rsidTr="00BD42B4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1A653E" w:rsidRDefault="00933249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t>Vorname(n):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1A653E" w:rsidRDefault="00ED11D0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933249" w:rsidRPr="001A653E" w:rsidTr="00BD42B4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53" w:rsidRDefault="00344053" w:rsidP="00ED11D0">
            <w:pPr>
              <w:rPr>
                <w:szCs w:val="20"/>
              </w:rPr>
            </w:pPr>
          </w:p>
          <w:p w:rsidR="00933249" w:rsidRPr="001A653E" w:rsidRDefault="007D2026" w:rsidP="007D2026">
            <w:pPr>
              <w:rPr>
                <w:szCs w:val="20"/>
              </w:rPr>
            </w:pPr>
            <w:r>
              <w:rPr>
                <w:szCs w:val="20"/>
              </w:rPr>
              <w:t>Effektive Wohnsitzadresse</w:t>
            </w:r>
            <w:r w:rsidR="00933249" w:rsidRPr="001A653E">
              <w:rPr>
                <w:szCs w:val="20"/>
              </w:rPr>
              <w:t>: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1A653E" w:rsidRDefault="00ED11D0" w:rsidP="00ED11D0">
            <w:pPr>
              <w:rPr>
                <w:szCs w:val="20"/>
              </w:rPr>
            </w:pPr>
            <w:r w:rsidRPr="001A653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A653E">
              <w:rPr>
                <w:szCs w:val="20"/>
              </w:rPr>
              <w:instrText xml:space="preserve"> FORMTEXT </w:instrText>
            </w:r>
            <w:r w:rsidRPr="001A653E">
              <w:rPr>
                <w:szCs w:val="20"/>
              </w:rPr>
            </w:r>
            <w:r w:rsidRPr="001A653E">
              <w:rPr>
                <w:szCs w:val="20"/>
              </w:rPr>
              <w:fldChar w:fldCharType="separate"/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="00933882">
              <w:rPr>
                <w:noProof/>
                <w:szCs w:val="20"/>
              </w:rPr>
              <w:t> </w:t>
            </w:r>
            <w:r w:rsidRPr="001A653E">
              <w:rPr>
                <w:szCs w:val="20"/>
              </w:rPr>
              <w:fldChar w:fldCharType="end"/>
            </w:r>
          </w:p>
        </w:tc>
      </w:tr>
      <w:tr w:rsidR="00933249" w:rsidRPr="001A653E" w:rsidTr="00BD42B4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49" w:rsidRPr="001A653E" w:rsidRDefault="00933249">
            <w:pPr>
              <w:rPr>
                <w:szCs w:val="20"/>
              </w:rPr>
            </w:pPr>
          </w:p>
        </w:tc>
      </w:tr>
    </w:tbl>
    <w:p w:rsidR="00CC280D" w:rsidRPr="001A653E" w:rsidRDefault="00CC280D">
      <w:pPr>
        <w:rPr>
          <w:szCs w:val="20"/>
        </w:rPr>
      </w:pPr>
    </w:p>
    <w:p w:rsidR="00CC280D" w:rsidRDefault="00CC280D">
      <w:pPr>
        <w:rPr>
          <w:szCs w:val="20"/>
        </w:rPr>
      </w:pPr>
    </w:p>
    <w:p w:rsidR="00E3346A" w:rsidRDefault="00E3346A">
      <w:pPr>
        <w:rPr>
          <w:szCs w:val="20"/>
        </w:rPr>
      </w:pPr>
    </w:p>
    <w:p w:rsidR="00E3346A" w:rsidRDefault="00E3346A">
      <w:pPr>
        <w:rPr>
          <w:szCs w:val="20"/>
        </w:rPr>
      </w:pPr>
    </w:p>
    <w:p w:rsidR="00E3346A" w:rsidRDefault="00E3346A">
      <w:pPr>
        <w:rPr>
          <w:szCs w:val="20"/>
        </w:rPr>
      </w:pPr>
    </w:p>
    <w:p w:rsidR="00E3346A" w:rsidRDefault="00E3346A">
      <w:pPr>
        <w:rPr>
          <w:szCs w:val="20"/>
        </w:rPr>
      </w:pPr>
    </w:p>
    <w:p w:rsidR="00E3346A" w:rsidRDefault="00E3346A">
      <w:pPr>
        <w:rPr>
          <w:szCs w:val="20"/>
        </w:rPr>
      </w:pPr>
    </w:p>
    <w:p w:rsidR="00E3346A" w:rsidRDefault="00E3346A">
      <w:pPr>
        <w:rPr>
          <w:szCs w:val="20"/>
        </w:rPr>
      </w:pPr>
    </w:p>
    <w:p w:rsidR="00E3346A" w:rsidRDefault="00E3346A">
      <w:pPr>
        <w:rPr>
          <w:szCs w:val="20"/>
        </w:rPr>
      </w:pPr>
    </w:p>
    <w:p w:rsidR="00E3346A" w:rsidRDefault="00E3346A">
      <w:pPr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4"/>
      </w:tblGrid>
      <w:tr w:rsidR="00E3346A" w:rsidRPr="001A653E" w:rsidTr="007062A3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3346A" w:rsidRDefault="00E3346A" w:rsidP="007062A3">
            <w:pPr>
              <w:rPr>
                <w:szCs w:val="20"/>
                <w:u w:val="single"/>
              </w:rPr>
            </w:pPr>
          </w:p>
          <w:p w:rsidR="00E3346A" w:rsidRDefault="00E3346A" w:rsidP="007062A3">
            <w:pPr>
              <w:rPr>
                <w:szCs w:val="20"/>
                <w:u w:val="single"/>
              </w:rPr>
            </w:pPr>
          </w:p>
          <w:p w:rsidR="00E3346A" w:rsidRDefault="00E3346A" w:rsidP="007062A3">
            <w:pPr>
              <w:rPr>
                <w:szCs w:val="20"/>
                <w:u w:val="single"/>
              </w:rPr>
            </w:pPr>
          </w:p>
          <w:p w:rsidR="00E3346A" w:rsidRDefault="00E3346A" w:rsidP="007062A3">
            <w:pPr>
              <w:rPr>
                <w:szCs w:val="20"/>
                <w:u w:val="single"/>
              </w:rPr>
            </w:pPr>
            <w:r w:rsidRPr="00E3346A">
              <w:rPr>
                <w:szCs w:val="20"/>
                <w:u w:val="single"/>
              </w:rPr>
              <w:t>Treuhänderisches Halten von Vermögenswerten</w:t>
            </w:r>
          </w:p>
          <w:p w:rsidR="00E3346A" w:rsidRPr="00E3346A" w:rsidRDefault="00E3346A" w:rsidP="007062A3">
            <w:pPr>
              <w:rPr>
                <w:szCs w:val="20"/>
                <w:u w:val="single"/>
              </w:rPr>
            </w:pPr>
          </w:p>
        </w:tc>
      </w:tr>
      <w:tr w:rsidR="00E3346A" w:rsidRPr="001A653E" w:rsidTr="007062A3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3346A" w:rsidRDefault="00E3346A" w:rsidP="007062A3">
            <w:pPr>
              <w:rPr>
                <w:szCs w:val="20"/>
              </w:rPr>
            </w:pPr>
            <w:r w:rsidRPr="00E3346A">
              <w:rPr>
                <w:szCs w:val="20"/>
              </w:rPr>
              <w:t>Ist eine Drittperson an den auf dem Konto/Depot liegenden Vermögenswerten wirtschaftlich berechtigt?</w:t>
            </w:r>
          </w:p>
          <w:p w:rsidR="00E3346A" w:rsidRPr="00E3346A" w:rsidRDefault="00E3346A" w:rsidP="007062A3">
            <w:pPr>
              <w:rPr>
                <w:szCs w:val="20"/>
              </w:rPr>
            </w:pPr>
          </w:p>
        </w:tc>
      </w:tr>
      <w:tr w:rsidR="00E3346A" w:rsidRPr="001A653E" w:rsidTr="007062A3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3346A" w:rsidRDefault="00A501F3" w:rsidP="007062A3">
            <w:pPr>
              <w:tabs>
                <w:tab w:val="left" w:pos="851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55731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3346A">
              <w:rPr>
                <w:szCs w:val="20"/>
              </w:rPr>
              <w:tab/>
              <w:t>nein</w:t>
            </w:r>
          </w:p>
          <w:p w:rsidR="00E3346A" w:rsidRPr="00BA2F7D" w:rsidRDefault="00E3346A" w:rsidP="007062A3">
            <w:pPr>
              <w:tabs>
                <w:tab w:val="left" w:pos="851"/>
              </w:tabs>
              <w:rPr>
                <w:szCs w:val="20"/>
              </w:rPr>
            </w:pPr>
          </w:p>
          <w:p w:rsidR="00E3346A" w:rsidRDefault="00A501F3" w:rsidP="00E3346A">
            <w:pPr>
              <w:tabs>
                <w:tab w:val="left" w:pos="851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-194120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3346A">
              <w:rPr>
                <w:szCs w:val="20"/>
              </w:rPr>
              <w:tab/>
            </w:r>
            <w:r w:rsidR="00E3346A" w:rsidRPr="00E3346A">
              <w:rPr>
                <w:szCs w:val="20"/>
              </w:rPr>
              <w:t xml:space="preserve">Ja. </w:t>
            </w:r>
            <w:r w:rsidR="00E3346A">
              <w:rPr>
                <w:szCs w:val="20"/>
              </w:rPr>
              <w:sym w:font="Wingdings" w:char="F0E8"/>
            </w:r>
            <w:r w:rsidR="00E3346A">
              <w:rPr>
                <w:szCs w:val="20"/>
              </w:rPr>
              <w:t xml:space="preserve"> </w:t>
            </w:r>
            <w:r w:rsidR="00E3346A" w:rsidRPr="00E3346A">
              <w:rPr>
                <w:szCs w:val="20"/>
              </w:rPr>
              <w:t xml:space="preserve">Die entsprechenden Angaben zur wirtschaftlichen Berechtigung sind durch </w:t>
            </w:r>
            <w:r w:rsidR="00E3346A">
              <w:rPr>
                <w:szCs w:val="20"/>
              </w:rPr>
              <w:tab/>
            </w:r>
            <w:r w:rsidR="00E3346A" w:rsidRPr="00E3346A">
              <w:rPr>
                <w:szCs w:val="20"/>
              </w:rPr>
              <w:t>das Ausfüllen</w:t>
            </w:r>
            <w:r w:rsidR="00E3346A">
              <w:rPr>
                <w:szCs w:val="20"/>
              </w:rPr>
              <w:t xml:space="preserve"> </w:t>
            </w:r>
            <w:r w:rsidR="00E3346A" w:rsidRPr="00E3346A">
              <w:rPr>
                <w:szCs w:val="20"/>
              </w:rPr>
              <w:t xml:space="preserve">eines separaten Formulars </w:t>
            </w:r>
            <w:r w:rsidR="00E3346A" w:rsidRPr="00AE47D1">
              <w:rPr>
                <w:szCs w:val="20"/>
              </w:rPr>
              <w:t xml:space="preserve">VQF Dok Nr. 902.9 </w:t>
            </w:r>
            <w:r w:rsidR="00E3346A" w:rsidRPr="00E3346A">
              <w:rPr>
                <w:szCs w:val="20"/>
              </w:rPr>
              <w:t>zu erheben.</w:t>
            </w:r>
          </w:p>
          <w:p w:rsidR="00E3346A" w:rsidRDefault="00E3346A" w:rsidP="00E3346A">
            <w:pPr>
              <w:tabs>
                <w:tab w:val="left" w:pos="851"/>
              </w:tabs>
              <w:rPr>
                <w:szCs w:val="20"/>
              </w:rPr>
            </w:pPr>
          </w:p>
          <w:p w:rsidR="00344053" w:rsidRPr="001A653E" w:rsidRDefault="00344053" w:rsidP="00E3346A">
            <w:pPr>
              <w:tabs>
                <w:tab w:val="left" w:pos="851"/>
              </w:tabs>
              <w:rPr>
                <w:szCs w:val="20"/>
              </w:rPr>
            </w:pPr>
          </w:p>
        </w:tc>
      </w:tr>
      <w:tr w:rsidR="00E3346A" w:rsidRPr="001A653E" w:rsidTr="007062A3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3346A" w:rsidRDefault="00E3346A" w:rsidP="00186FFE">
            <w:pPr>
              <w:tabs>
                <w:tab w:val="left" w:pos="851"/>
              </w:tabs>
              <w:rPr>
                <w:szCs w:val="20"/>
              </w:rPr>
            </w:pPr>
            <w:r w:rsidRPr="00E3346A">
              <w:rPr>
                <w:szCs w:val="20"/>
              </w:rPr>
              <w:t>Der Vertragspartner verpflichtet sich, Änderungen jeweils unaufgefordert mitzuteilen.</w:t>
            </w:r>
          </w:p>
        </w:tc>
      </w:tr>
    </w:tbl>
    <w:p w:rsidR="00E3346A" w:rsidRDefault="00E3346A">
      <w:pPr>
        <w:rPr>
          <w:szCs w:val="20"/>
        </w:rPr>
      </w:pPr>
    </w:p>
    <w:p w:rsidR="00E3346A" w:rsidRDefault="00E3346A">
      <w:pPr>
        <w:rPr>
          <w:szCs w:val="20"/>
        </w:rPr>
      </w:pPr>
    </w:p>
    <w:p w:rsidR="00E3346A" w:rsidRPr="001A653E" w:rsidRDefault="00E3346A">
      <w:pPr>
        <w:rPr>
          <w:szCs w:val="20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717"/>
        <w:gridCol w:w="4885"/>
      </w:tblGrid>
      <w:tr w:rsidR="00CC280D" w:rsidRPr="001A653E" w:rsidTr="00104CFB">
        <w:trPr>
          <w:trHeight w:val="570"/>
        </w:trPr>
        <w:tc>
          <w:tcPr>
            <w:tcW w:w="3861" w:type="dxa"/>
            <w:tcBorders>
              <w:left w:val="nil"/>
              <w:right w:val="nil"/>
            </w:tcBorders>
            <w:vAlign w:val="bottom"/>
            <w:hideMark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  <w:r w:rsidRPr="001A653E">
              <w:rPr>
                <w:rFonts w:ascii="Verdana" w:hAnsi="Verdana" w:cs="Arial"/>
              </w:rPr>
              <w:t>Datum:</w:t>
            </w:r>
          </w:p>
        </w:tc>
        <w:tc>
          <w:tcPr>
            <w:tcW w:w="717" w:type="dxa"/>
            <w:vAlign w:val="bottom"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  <w:b/>
              </w:rPr>
            </w:pPr>
          </w:p>
        </w:tc>
        <w:tc>
          <w:tcPr>
            <w:tcW w:w="4885" w:type="dxa"/>
            <w:tcBorders>
              <w:left w:val="nil"/>
              <w:right w:val="nil"/>
            </w:tcBorders>
            <w:vAlign w:val="bottom"/>
            <w:hideMark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  <w:r w:rsidRPr="001A653E">
              <w:rPr>
                <w:rFonts w:ascii="Verdana" w:hAnsi="Verdana" w:cs="Arial"/>
              </w:rPr>
              <w:t>Unterschrift(en):</w:t>
            </w:r>
          </w:p>
        </w:tc>
      </w:tr>
      <w:tr w:rsidR="00CC280D" w:rsidRPr="001A653E" w:rsidTr="00104CFB">
        <w:trPr>
          <w:trHeight w:val="570"/>
        </w:trPr>
        <w:tc>
          <w:tcPr>
            <w:tcW w:w="386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  <w:r w:rsidRPr="001A653E">
              <w:rPr>
                <w:rFonts w:ascii="Verdana" w:hAnsi="Verdana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A653E">
              <w:rPr>
                <w:rFonts w:ascii="Verdana" w:hAnsi="Verdana" w:cs="Arial"/>
              </w:rPr>
              <w:instrText xml:space="preserve"> FORMTEXT </w:instrText>
            </w:r>
            <w:r w:rsidRPr="001A653E">
              <w:rPr>
                <w:rFonts w:ascii="Verdana" w:hAnsi="Verdana" w:cs="Arial"/>
              </w:rPr>
            </w:r>
            <w:r w:rsidRPr="001A653E">
              <w:rPr>
                <w:rFonts w:ascii="Verdana" w:hAnsi="Verdana" w:cs="Arial"/>
              </w:rPr>
              <w:fldChar w:fldCharType="separate"/>
            </w:r>
            <w:r w:rsidR="00933882">
              <w:rPr>
                <w:rFonts w:ascii="Verdana" w:hAnsi="Verdana" w:cs="Arial"/>
                <w:noProof/>
              </w:rPr>
              <w:t> </w:t>
            </w:r>
            <w:r w:rsidR="00933882">
              <w:rPr>
                <w:rFonts w:ascii="Verdana" w:hAnsi="Verdana" w:cs="Arial"/>
                <w:noProof/>
              </w:rPr>
              <w:t> </w:t>
            </w:r>
            <w:r w:rsidR="00933882">
              <w:rPr>
                <w:rFonts w:ascii="Verdana" w:hAnsi="Verdana" w:cs="Arial"/>
                <w:noProof/>
              </w:rPr>
              <w:t> </w:t>
            </w:r>
            <w:r w:rsidR="00933882">
              <w:rPr>
                <w:rFonts w:ascii="Verdana" w:hAnsi="Verdana" w:cs="Arial"/>
                <w:noProof/>
              </w:rPr>
              <w:t> </w:t>
            </w:r>
            <w:r w:rsidR="00933882">
              <w:rPr>
                <w:rFonts w:ascii="Verdana" w:hAnsi="Verdana" w:cs="Arial"/>
                <w:noProof/>
              </w:rPr>
              <w:t> </w:t>
            </w:r>
            <w:r w:rsidRPr="001A653E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717" w:type="dxa"/>
            <w:vAlign w:val="bottom"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</w:p>
        </w:tc>
        <w:tc>
          <w:tcPr>
            <w:tcW w:w="4885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280D" w:rsidRPr="001A653E" w:rsidRDefault="00CC280D" w:rsidP="007062A3">
            <w:pPr>
              <w:pStyle w:val="Funotentext"/>
              <w:rPr>
                <w:rFonts w:ascii="Verdana" w:hAnsi="Verdana" w:cs="Arial"/>
              </w:rPr>
            </w:pPr>
          </w:p>
        </w:tc>
      </w:tr>
      <w:tr w:rsidR="00104CFB" w:rsidRPr="001A653E" w:rsidTr="00104CFB">
        <w:trPr>
          <w:trHeight w:val="570"/>
        </w:trPr>
        <w:tc>
          <w:tcPr>
            <w:tcW w:w="386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04CFB" w:rsidRPr="001A653E" w:rsidRDefault="00104CFB" w:rsidP="007062A3">
            <w:pPr>
              <w:pStyle w:val="Funotentext"/>
              <w:rPr>
                <w:rFonts w:ascii="Verdana" w:hAnsi="Verdana" w:cs="Arial"/>
              </w:rPr>
            </w:pPr>
          </w:p>
        </w:tc>
        <w:tc>
          <w:tcPr>
            <w:tcW w:w="717" w:type="dxa"/>
            <w:vAlign w:val="bottom"/>
          </w:tcPr>
          <w:p w:rsidR="00104CFB" w:rsidRPr="001A653E" w:rsidRDefault="00104CFB" w:rsidP="007062A3">
            <w:pPr>
              <w:pStyle w:val="Funotentext"/>
              <w:rPr>
                <w:rFonts w:ascii="Verdana" w:hAnsi="Verdana" w:cs="Arial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04CFB" w:rsidRPr="001A653E" w:rsidRDefault="00104CFB" w:rsidP="007062A3">
            <w:pPr>
              <w:pStyle w:val="Funotentext"/>
              <w:rPr>
                <w:rFonts w:ascii="Verdana" w:hAnsi="Verdana" w:cs="Arial"/>
              </w:rPr>
            </w:pPr>
          </w:p>
        </w:tc>
      </w:tr>
      <w:tr w:rsidR="00933249" w:rsidRPr="001A653E" w:rsidTr="00104CF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463" w:type="dxa"/>
            <w:gridSpan w:val="3"/>
            <w:vAlign w:val="bottom"/>
          </w:tcPr>
          <w:p w:rsidR="00ED11D0" w:rsidRPr="001A653E" w:rsidRDefault="00ED11D0" w:rsidP="00933249">
            <w:pPr>
              <w:rPr>
                <w:szCs w:val="20"/>
              </w:rPr>
            </w:pPr>
          </w:p>
          <w:p w:rsidR="00ED11D0" w:rsidRPr="001A653E" w:rsidRDefault="00ED11D0" w:rsidP="00933249">
            <w:pPr>
              <w:rPr>
                <w:szCs w:val="20"/>
              </w:rPr>
            </w:pPr>
          </w:p>
          <w:p w:rsidR="00ED11D0" w:rsidRPr="001A653E" w:rsidRDefault="00ED11D0" w:rsidP="00933249">
            <w:pPr>
              <w:rPr>
                <w:szCs w:val="20"/>
              </w:rPr>
            </w:pPr>
          </w:p>
          <w:p w:rsidR="00933249" w:rsidRPr="001A653E" w:rsidRDefault="00933249" w:rsidP="00933249">
            <w:pPr>
              <w:rPr>
                <w:szCs w:val="20"/>
              </w:rPr>
            </w:pPr>
            <w:r w:rsidRPr="001A653E">
              <w:rPr>
                <w:szCs w:val="20"/>
              </w:rPr>
              <w:t>Die vorsätzliche Angabe falscher Informationen in diesem Formular ist eine strafbare Handlung (Urkundenfälschung gemäss Artikel 251 des Schweizerischen Strafgesetzbuchs).</w:t>
            </w:r>
          </w:p>
          <w:p w:rsidR="00933249" w:rsidRPr="001A653E" w:rsidRDefault="00933249" w:rsidP="007062A3">
            <w:pPr>
              <w:pStyle w:val="Funotentext"/>
              <w:rPr>
                <w:rFonts w:ascii="Verdana" w:hAnsi="Verdana"/>
              </w:rPr>
            </w:pPr>
          </w:p>
        </w:tc>
      </w:tr>
    </w:tbl>
    <w:p w:rsidR="00CC280D" w:rsidRPr="001A653E" w:rsidRDefault="00CC280D" w:rsidP="00CC280D">
      <w:pPr>
        <w:rPr>
          <w:szCs w:val="20"/>
        </w:rPr>
      </w:pPr>
    </w:p>
    <w:sectPr w:rsidR="00CC280D" w:rsidRPr="001A653E" w:rsidSect="00E3346A">
      <w:footerReference w:type="default" r:id="rId8"/>
      <w:pgSz w:w="11906" w:h="16838" w:code="9"/>
      <w:pgMar w:top="1134" w:right="1134" w:bottom="1134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07" w:rsidRDefault="00802B07" w:rsidP="00CC280D">
      <w:r>
        <w:separator/>
      </w:r>
    </w:p>
  </w:endnote>
  <w:endnote w:type="continuationSeparator" w:id="0">
    <w:p w:rsidR="00802B07" w:rsidRDefault="00802B07" w:rsidP="00CC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E3346A" w:rsidRPr="001C7258" w:rsidTr="007062A3">
      <w:tc>
        <w:tcPr>
          <w:tcW w:w="4747" w:type="dxa"/>
          <w:shd w:val="clear" w:color="auto" w:fill="auto"/>
        </w:tcPr>
        <w:p w:rsidR="00E3346A" w:rsidRPr="00FB6666" w:rsidRDefault="00E3346A" w:rsidP="007062A3">
          <w:pPr>
            <w:pStyle w:val="Fuzeile"/>
            <w:rPr>
              <w:sz w:val="14"/>
            </w:rPr>
          </w:pPr>
          <w:r w:rsidRPr="00FB6666">
            <w:rPr>
              <w:sz w:val="14"/>
            </w:rPr>
            <w:t xml:space="preserve">VQF Dok. Nr. </w:t>
          </w:r>
          <w:r>
            <w:rPr>
              <w:sz w:val="14"/>
            </w:rPr>
            <w:t>902.11</w:t>
          </w:r>
        </w:p>
      </w:tc>
      <w:tc>
        <w:tcPr>
          <w:tcW w:w="4747" w:type="dxa"/>
          <w:shd w:val="clear" w:color="auto" w:fill="auto"/>
        </w:tcPr>
        <w:p w:rsidR="00E3346A" w:rsidRPr="00FB6666" w:rsidRDefault="00E3346A" w:rsidP="007062A3">
          <w:pPr>
            <w:pStyle w:val="Fuzeile"/>
            <w:rPr>
              <w:sz w:val="14"/>
            </w:rPr>
          </w:pPr>
        </w:p>
      </w:tc>
    </w:tr>
    <w:tr w:rsidR="00E3346A" w:rsidRPr="001C7258" w:rsidTr="007062A3">
      <w:tc>
        <w:tcPr>
          <w:tcW w:w="4747" w:type="dxa"/>
          <w:shd w:val="clear" w:color="auto" w:fill="auto"/>
        </w:tcPr>
        <w:p w:rsidR="00E3346A" w:rsidRPr="00FB6666" w:rsidRDefault="00E3346A" w:rsidP="00383325">
          <w:pPr>
            <w:pStyle w:val="Fuzeile"/>
            <w:rPr>
              <w:sz w:val="14"/>
            </w:rPr>
          </w:pPr>
          <w:r w:rsidRPr="00FB6666">
            <w:rPr>
              <w:sz w:val="14"/>
            </w:rPr>
            <w:t xml:space="preserve">Fassung vom </w:t>
          </w:r>
          <w:r w:rsidR="00383325">
            <w:rPr>
              <w:sz w:val="14"/>
            </w:rPr>
            <w:t>1. Dezember 2015</w:t>
          </w:r>
        </w:p>
      </w:tc>
      <w:tc>
        <w:tcPr>
          <w:tcW w:w="4747" w:type="dxa"/>
          <w:shd w:val="clear" w:color="auto" w:fill="auto"/>
        </w:tcPr>
        <w:p w:rsidR="00E3346A" w:rsidRPr="00FB6666" w:rsidRDefault="00E3346A" w:rsidP="007062A3">
          <w:pPr>
            <w:pStyle w:val="Fuzeile"/>
            <w:jc w:val="right"/>
            <w:rPr>
              <w:sz w:val="14"/>
            </w:rPr>
          </w:pPr>
          <w:r w:rsidRPr="00FB6666">
            <w:rPr>
              <w:sz w:val="14"/>
            </w:rPr>
            <w:t xml:space="preserve">Seite </w:t>
          </w:r>
          <w:r w:rsidRPr="00FB6666">
            <w:rPr>
              <w:rStyle w:val="Seitenzahl"/>
              <w:sz w:val="14"/>
            </w:rPr>
            <w:fldChar w:fldCharType="begin"/>
          </w:r>
          <w:r w:rsidRPr="00FB6666">
            <w:rPr>
              <w:rStyle w:val="Seitenzahl"/>
              <w:sz w:val="14"/>
            </w:rPr>
            <w:instrText xml:space="preserve"> PAGE </w:instrText>
          </w:r>
          <w:r w:rsidRPr="00FB6666">
            <w:rPr>
              <w:rStyle w:val="Seitenzahl"/>
              <w:sz w:val="14"/>
            </w:rPr>
            <w:fldChar w:fldCharType="separate"/>
          </w:r>
          <w:r w:rsidR="00A501F3">
            <w:rPr>
              <w:rStyle w:val="Seitenzahl"/>
              <w:noProof/>
              <w:sz w:val="14"/>
            </w:rPr>
            <w:t>1</w:t>
          </w:r>
          <w:r w:rsidRPr="00FB6666">
            <w:rPr>
              <w:rStyle w:val="Seitenzahl"/>
              <w:sz w:val="14"/>
            </w:rPr>
            <w:fldChar w:fldCharType="end"/>
          </w:r>
          <w:r w:rsidRPr="00FB6666">
            <w:rPr>
              <w:sz w:val="14"/>
            </w:rPr>
            <w:t xml:space="preserve"> von </w:t>
          </w:r>
          <w:r w:rsidRPr="00FB6666">
            <w:rPr>
              <w:rStyle w:val="Seitenzahl"/>
              <w:sz w:val="14"/>
            </w:rPr>
            <w:fldChar w:fldCharType="begin"/>
          </w:r>
          <w:r w:rsidRPr="00FB6666">
            <w:rPr>
              <w:rStyle w:val="Seitenzahl"/>
              <w:sz w:val="14"/>
            </w:rPr>
            <w:instrText xml:space="preserve"> NUMPAGES </w:instrText>
          </w:r>
          <w:r w:rsidRPr="00FB6666">
            <w:rPr>
              <w:rStyle w:val="Seitenzahl"/>
              <w:sz w:val="14"/>
            </w:rPr>
            <w:fldChar w:fldCharType="separate"/>
          </w:r>
          <w:r w:rsidR="00A501F3">
            <w:rPr>
              <w:rStyle w:val="Seitenzahl"/>
              <w:noProof/>
              <w:sz w:val="14"/>
            </w:rPr>
            <w:t>2</w:t>
          </w:r>
          <w:r w:rsidRPr="00FB6666">
            <w:rPr>
              <w:rStyle w:val="Seitenzahl"/>
              <w:sz w:val="14"/>
            </w:rPr>
            <w:fldChar w:fldCharType="end"/>
          </w:r>
        </w:p>
      </w:tc>
    </w:tr>
  </w:tbl>
  <w:p w:rsidR="00E3346A" w:rsidRPr="00E3346A" w:rsidRDefault="00E3346A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07" w:rsidRDefault="00802B07" w:rsidP="00CC280D">
      <w:r>
        <w:separator/>
      </w:r>
    </w:p>
  </w:footnote>
  <w:footnote w:type="continuationSeparator" w:id="0">
    <w:p w:rsidR="00802B07" w:rsidRDefault="00802B07" w:rsidP="00CC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tzfpJb9wBGmgKY3bLSenK3nUpKPWDQK2+qYUP3ThV8r3QsGnLDLTkcOG0VDnVHVXaoRzPmkulU9++ABQ3UaT1A==" w:salt="EjA+vHmfgoYfskezbsDPCw=="/>
  <w:defaultTabStop w:val="708"/>
  <w:autoHyphenation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07"/>
    <w:rsid w:val="00097DD1"/>
    <w:rsid w:val="00104CFB"/>
    <w:rsid w:val="00186FFE"/>
    <w:rsid w:val="001A0B97"/>
    <w:rsid w:val="001A653E"/>
    <w:rsid w:val="001F53CF"/>
    <w:rsid w:val="001F554B"/>
    <w:rsid w:val="00344053"/>
    <w:rsid w:val="003618E5"/>
    <w:rsid w:val="00383325"/>
    <w:rsid w:val="003F6319"/>
    <w:rsid w:val="0043601E"/>
    <w:rsid w:val="004B4E65"/>
    <w:rsid w:val="004C0973"/>
    <w:rsid w:val="004F3B0C"/>
    <w:rsid w:val="00511A75"/>
    <w:rsid w:val="007C401E"/>
    <w:rsid w:val="007D2026"/>
    <w:rsid w:val="00802B07"/>
    <w:rsid w:val="00893E31"/>
    <w:rsid w:val="008F40B7"/>
    <w:rsid w:val="00923BE1"/>
    <w:rsid w:val="00933249"/>
    <w:rsid w:val="00933882"/>
    <w:rsid w:val="00A501F3"/>
    <w:rsid w:val="00AE47D1"/>
    <w:rsid w:val="00BA2F7D"/>
    <w:rsid w:val="00BB50B7"/>
    <w:rsid w:val="00BC1589"/>
    <w:rsid w:val="00BD42B4"/>
    <w:rsid w:val="00CC280D"/>
    <w:rsid w:val="00E3346A"/>
    <w:rsid w:val="00E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544DFCB0-6230-4B56-A8AB-E5CA24EC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28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80D"/>
  </w:style>
  <w:style w:type="paragraph" w:styleId="Fuzeile">
    <w:name w:val="footer"/>
    <w:basedOn w:val="Standard"/>
    <w:link w:val="FuzeileZchn"/>
    <w:unhideWhenUsed/>
    <w:rsid w:val="00CC28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280D"/>
  </w:style>
  <w:style w:type="paragraph" w:styleId="Funotentext">
    <w:name w:val="footnote text"/>
    <w:basedOn w:val="Standard"/>
    <w:link w:val="FunotentextZchn"/>
    <w:rsid w:val="00CC280D"/>
    <w:pPr>
      <w:widowControl w:val="0"/>
    </w:pPr>
    <w:rPr>
      <w:rFonts w:ascii="Arial" w:hAnsi="Arial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CC280D"/>
    <w:rPr>
      <w:rFonts w:ascii="Arial" w:hAnsi="Arial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CC280D"/>
  </w:style>
  <w:style w:type="table" w:styleId="Tabellenraster">
    <w:name w:val="Table Grid"/>
    <w:basedOn w:val="NormaleTabelle"/>
    <w:uiPriority w:val="59"/>
    <w:rsid w:val="0093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11A7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8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80EC-46C9-4A29-AC32-EB668504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Rohrer</dc:creator>
  <cp:lastModifiedBy>Johanna Rohrer</cp:lastModifiedBy>
  <cp:revision>5</cp:revision>
  <cp:lastPrinted>2017-07-06T05:36:00Z</cp:lastPrinted>
  <dcterms:created xsi:type="dcterms:W3CDTF">2017-07-06T05:35:00Z</dcterms:created>
  <dcterms:modified xsi:type="dcterms:W3CDTF">2017-07-25T11:18:00Z</dcterms:modified>
</cp:coreProperties>
</file>